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B28" w:rsidRPr="00A30B28" w:rsidRDefault="00A30B28" w:rsidP="00A30B28">
      <w:pPr>
        <w:widowControl w:val="0"/>
        <w:autoSpaceDE w:val="0"/>
        <w:autoSpaceDN w:val="0"/>
        <w:ind w:right="2"/>
        <w:jc w:val="center"/>
        <w:rPr>
          <w:b/>
          <w:bCs/>
          <w:sz w:val="28"/>
          <w:szCs w:val="28"/>
          <w:lang w:eastAsia="en-US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2794635</wp:posOffset>
            </wp:positionH>
            <wp:positionV relativeFrom="paragraph">
              <wp:posOffset>0</wp:posOffset>
            </wp:positionV>
            <wp:extent cx="495300" cy="635000"/>
            <wp:effectExtent l="0" t="0" r="0" b="0"/>
            <wp:wrapSquare wrapText="left"/>
            <wp:docPr id="3" name="Рисунок 3" descr="ger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35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30B28">
        <w:rPr>
          <w:sz w:val="22"/>
          <w:szCs w:val="22"/>
          <w:lang w:eastAsia="en-US"/>
        </w:rPr>
        <w:br w:type="textWrapping" w:clear="all"/>
      </w:r>
    </w:p>
    <w:p w:rsidR="00A30B28" w:rsidRPr="00A30B28" w:rsidRDefault="00A30B28" w:rsidP="00A30B28">
      <w:pPr>
        <w:widowControl w:val="0"/>
        <w:autoSpaceDE w:val="0"/>
        <w:autoSpaceDN w:val="0"/>
        <w:ind w:right="2"/>
        <w:jc w:val="center"/>
        <w:rPr>
          <w:b/>
          <w:bCs/>
          <w:sz w:val="28"/>
          <w:szCs w:val="28"/>
          <w:lang w:eastAsia="en-US"/>
        </w:rPr>
      </w:pPr>
      <w:r w:rsidRPr="00A30B28">
        <w:rPr>
          <w:b/>
          <w:bCs/>
          <w:sz w:val="28"/>
          <w:szCs w:val="28"/>
          <w:lang w:eastAsia="en-US"/>
        </w:rPr>
        <w:t>РОССИЙСКАЯ ФЕДЕРАЦИЯ</w:t>
      </w:r>
    </w:p>
    <w:p w:rsidR="00A30B28" w:rsidRPr="00A30B28" w:rsidRDefault="00A30B28" w:rsidP="00A30B28">
      <w:pPr>
        <w:widowControl w:val="0"/>
        <w:autoSpaceDE w:val="0"/>
        <w:autoSpaceDN w:val="0"/>
        <w:ind w:right="2"/>
        <w:jc w:val="center"/>
        <w:rPr>
          <w:sz w:val="28"/>
          <w:szCs w:val="28"/>
          <w:lang w:eastAsia="en-US"/>
        </w:rPr>
      </w:pPr>
    </w:p>
    <w:p w:rsidR="00A30B28" w:rsidRPr="00A30B28" w:rsidRDefault="00A30B28" w:rsidP="00A30B28">
      <w:pPr>
        <w:widowControl w:val="0"/>
        <w:autoSpaceDE w:val="0"/>
        <w:autoSpaceDN w:val="0"/>
        <w:ind w:right="2"/>
        <w:jc w:val="center"/>
        <w:rPr>
          <w:sz w:val="28"/>
          <w:szCs w:val="28"/>
          <w:lang w:eastAsia="en-US"/>
        </w:rPr>
      </w:pPr>
      <w:r w:rsidRPr="00A30B28">
        <w:rPr>
          <w:sz w:val="28"/>
          <w:szCs w:val="28"/>
          <w:lang w:eastAsia="en-US"/>
        </w:rPr>
        <w:t>АДМИНИСТРАЦИЯ КУНАШАКСКОГО МУНИЦИПАЛЬНОГО</w:t>
      </w:r>
      <w:r w:rsidRPr="00A30B28">
        <w:rPr>
          <w:rFonts w:eastAsia="Batang"/>
          <w:sz w:val="28"/>
          <w:szCs w:val="28"/>
          <w:lang w:eastAsia="en-US"/>
        </w:rPr>
        <w:t xml:space="preserve"> </w:t>
      </w:r>
      <w:r w:rsidRPr="00A30B28">
        <w:rPr>
          <w:sz w:val="28"/>
          <w:szCs w:val="28"/>
          <w:lang w:eastAsia="en-US"/>
        </w:rPr>
        <w:t>РАЙОНА</w:t>
      </w:r>
    </w:p>
    <w:p w:rsidR="00A30B28" w:rsidRPr="00A30B28" w:rsidRDefault="00A30B28" w:rsidP="00A30B28">
      <w:pPr>
        <w:widowControl w:val="0"/>
        <w:autoSpaceDE w:val="0"/>
        <w:autoSpaceDN w:val="0"/>
        <w:ind w:right="2"/>
        <w:jc w:val="center"/>
        <w:rPr>
          <w:sz w:val="28"/>
          <w:szCs w:val="28"/>
          <w:lang w:eastAsia="en-US"/>
        </w:rPr>
      </w:pPr>
      <w:r w:rsidRPr="00A30B28">
        <w:rPr>
          <w:sz w:val="28"/>
          <w:szCs w:val="28"/>
          <w:lang w:eastAsia="en-US"/>
        </w:rPr>
        <w:t>ЧЕЛЯБИНСКОЙ ОБЛАСТИ</w:t>
      </w:r>
    </w:p>
    <w:p w:rsidR="00A30B28" w:rsidRPr="00A30B28" w:rsidRDefault="00A30B28" w:rsidP="00A30B28">
      <w:pPr>
        <w:widowControl w:val="0"/>
        <w:autoSpaceDE w:val="0"/>
        <w:autoSpaceDN w:val="0"/>
        <w:ind w:right="2"/>
        <w:jc w:val="center"/>
        <w:rPr>
          <w:b/>
          <w:sz w:val="28"/>
          <w:szCs w:val="28"/>
          <w:lang w:eastAsia="en-US"/>
        </w:rPr>
      </w:pPr>
    </w:p>
    <w:p w:rsidR="00CD3C5A" w:rsidRPr="0070462F" w:rsidRDefault="00CD3C5A" w:rsidP="00CD3C5A">
      <w:pPr>
        <w:ind w:left="-142" w:right="140"/>
        <w:jc w:val="center"/>
        <w:rPr>
          <w:b/>
          <w:sz w:val="28"/>
          <w:szCs w:val="28"/>
        </w:rPr>
      </w:pPr>
      <w:r w:rsidRPr="0070462F">
        <w:rPr>
          <w:b/>
          <w:sz w:val="28"/>
          <w:szCs w:val="28"/>
        </w:rPr>
        <w:t>ПОСТАНОВЛЕНИЕ</w:t>
      </w:r>
    </w:p>
    <w:p w:rsidR="00CD3C5A" w:rsidRDefault="00CD3C5A" w:rsidP="00CD3C5A">
      <w:pPr>
        <w:ind w:left="-142" w:right="140"/>
        <w:rPr>
          <w:sz w:val="6"/>
        </w:rPr>
      </w:pPr>
    </w:p>
    <w:p w:rsidR="00CD3C5A" w:rsidRDefault="00CD3C5A" w:rsidP="00CD3C5A">
      <w:pPr>
        <w:ind w:left="-142" w:right="140"/>
        <w:rPr>
          <w:sz w:val="6"/>
        </w:rPr>
      </w:pPr>
    </w:p>
    <w:p w:rsidR="00CD3C5A" w:rsidRDefault="00CD3C5A" w:rsidP="00CD3C5A">
      <w:pPr>
        <w:ind w:left="-142" w:right="140"/>
        <w:rPr>
          <w:sz w:val="6"/>
        </w:rPr>
      </w:pPr>
    </w:p>
    <w:p w:rsidR="00CD3C5A" w:rsidRDefault="00CD3C5A" w:rsidP="00290160">
      <w:pPr>
        <w:ind w:right="5101"/>
        <w:rPr>
          <w:sz w:val="6"/>
        </w:rPr>
      </w:pPr>
    </w:p>
    <w:p w:rsidR="00CD3C5A" w:rsidRDefault="00CD3C5A" w:rsidP="00290160">
      <w:pPr>
        <w:ind w:right="5101"/>
        <w:rPr>
          <w:sz w:val="6"/>
        </w:rPr>
      </w:pPr>
    </w:p>
    <w:p w:rsidR="00CD3C5A" w:rsidRDefault="00CD3C5A" w:rsidP="00290160">
      <w:pPr>
        <w:ind w:right="5101"/>
        <w:rPr>
          <w:sz w:val="6"/>
        </w:rPr>
      </w:pPr>
    </w:p>
    <w:p w:rsidR="00CD3C5A" w:rsidRDefault="00CD3C5A" w:rsidP="00A37FAB">
      <w:pPr>
        <w:ind w:right="4959"/>
        <w:jc w:val="both"/>
        <w:rPr>
          <w:sz w:val="6"/>
        </w:rPr>
      </w:pPr>
    </w:p>
    <w:p w:rsidR="00CA7F4C" w:rsidRDefault="00C766C4" w:rsidP="00CA7F4C">
      <w:pPr>
        <w:widowControl w:val="0"/>
        <w:autoSpaceDE w:val="0"/>
        <w:autoSpaceDN w:val="0"/>
        <w:ind w:right="481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</w:t>
      </w:r>
      <w:r w:rsidR="00FB012B">
        <w:rPr>
          <w:sz w:val="28"/>
          <w:szCs w:val="28"/>
          <w:lang w:eastAsia="en-US"/>
        </w:rPr>
        <w:t xml:space="preserve">т </w:t>
      </w:r>
      <w:r w:rsidR="005F1490">
        <w:rPr>
          <w:sz w:val="28"/>
          <w:szCs w:val="28"/>
          <w:lang w:eastAsia="en-US"/>
        </w:rPr>
        <w:t>«</w:t>
      </w:r>
      <w:r w:rsidR="00CA7F4C">
        <w:rPr>
          <w:sz w:val="28"/>
          <w:szCs w:val="28"/>
          <w:lang w:eastAsia="en-US"/>
        </w:rPr>
        <w:t xml:space="preserve"> </w:t>
      </w:r>
      <w:r w:rsidR="004A2EA6">
        <w:rPr>
          <w:sz w:val="28"/>
          <w:szCs w:val="28"/>
          <w:lang w:eastAsia="en-US"/>
        </w:rPr>
        <w:t xml:space="preserve">29» апреля </w:t>
      </w:r>
      <w:r w:rsidR="005F1490">
        <w:rPr>
          <w:sz w:val="28"/>
          <w:szCs w:val="28"/>
          <w:lang w:eastAsia="en-US"/>
        </w:rPr>
        <w:t>202</w:t>
      </w:r>
      <w:r w:rsidR="00AD68CF">
        <w:rPr>
          <w:sz w:val="28"/>
          <w:szCs w:val="28"/>
          <w:lang w:eastAsia="en-US"/>
        </w:rPr>
        <w:t>5</w:t>
      </w:r>
      <w:r w:rsidR="005F1490">
        <w:rPr>
          <w:sz w:val="28"/>
          <w:szCs w:val="28"/>
          <w:lang w:eastAsia="en-US"/>
        </w:rPr>
        <w:t>г.</w:t>
      </w:r>
      <w:r w:rsidR="00C852A9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 №</w:t>
      </w:r>
      <w:r w:rsidR="004052FC">
        <w:rPr>
          <w:sz w:val="28"/>
          <w:szCs w:val="28"/>
          <w:lang w:eastAsia="en-US"/>
        </w:rPr>
        <w:t xml:space="preserve"> </w:t>
      </w:r>
      <w:r w:rsidR="004A2EA6">
        <w:rPr>
          <w:sz w:val="28"/>
          <w:szCs w:val="28"/>
          <w:lang w:eastAsia="en-US"/>
        </w:rPr>
        <w:t>785</w:t>
      </w:r>
    </w:p>
    <w:p w:rsidR="00AD68CF" w:rsidRPr="00FA1CAF" w:rsidRDefault="00AD68CF" w:rsidP="00CA7F4C">
      <w:pPr>
        <w:widowControl w:val="0"/>
        <w:autoSpaceDE w:val="0"/>
        <w:autoSpaceDN w:val="0"/>
        <w:ind w:right="4817"/>
        <w:jc w:val="both"/>
        <w:rPr>
          <w:bCs/>
          <w:sz w:val="28"/>
          <w:szCs w:val="28"/>
          <w:lang w:eastAsia="en-US"/>
        </w:rPr>
      </w:pPr>
    </w:p>
    <w:p w:rsidR="00A30B28" w:rsidRPr="00CD2C7A" w:rsidRDefault="004052FC" w:rsidP="00B34D83">
      <w:pPr>
        <w:ind w:right="4817"/>
        <w:jc w:val="both"/>
        <w:rPr>
          <w:sz w:val="28"/>
          <w:szCs w:val="28"/>
          <w:lang w:eastAsia="en-US"/>
        </w:rPr>
      </w:pPr>
      <w:r w:rsidRPr="00CD2C7A">
        <w:rPr>
          <w:sz w:val="28"/>
          <w:szCs w:val="28"/>
          <w:lang w:eastAsia="en-US"/>
        </w:rPr>
        <w:t>О</w:t>
      </w:r>
      <w:r w:rsidR="00CA7F4C">
        <w:rPr>
          <w:sz w:val="28"/>
          <w:szCs w:val="28"/>
          <w:lang w:eastAsia="en-US"/>
        </w:rPr>
        <w:t xml:space="preserve"> внесении изменений в Административный</w:t>
      </w:r>
      <w:r w:rsidR="00A30B28" w:rsidRPr="00CD2C7A">
        <w:rPr>
          <w:sz w:val="28"/>
          <w:szCs w:val="28"/>
          <w:lang w:eastAsia="en-US"/>
        </w:rPr>
        <w:t xml:space="preserve"> </w:t>
      </w:r>
      <w:r w:rsidR="00CA7F4C">
        <w:rPr>
          <w:sz w:val="28"/>
          <w:szCs w:val="28"/>
          <w:lang w:eastAsia="en-US"/>
        </w:rPr>
        <w:t>регламент</w:t>
      </w:r>
      <w:r w:rsidR="00A30B28" w:rsidRPr="00B34D83">
        <w:rPr>
          <w:sz w:val="28"/>
          <w:szCs w:val="28"/>
          <w:lang w:eastAsia="en-US"/>
        </w:rPr>
        <w:t xml:space="preserve"> по предоставлению муниципальной</w:t>
      </w:r>
      <w:r w:rsidR="00315136" w:rsidRPr="00B34D83">
        <w:rPr>
          <w:sz w:val="28"/>
          <w:szCs w:val="28"/>
          <w:lang w:eastAsia="en-US"/>
        </w:rPr>
        <w:t xml:space="preserve"> </w:t>
      </w:r>
      <w:r w:rsidR="00CD2C7A" w:rsidRPr="00B34D83">
        <w:rPr>
          <w:sz w:val="28"/>
          <w:szCs w:val="28"/>
          <w:lang w:eastAsia="en-US"/>
        </w:rPr>
        <w:t>услуги</w:t>
      </w:r>
      <w:r w:rsidR="00315136" w:rsidRPr="00B34D83">
        <w:rPr>
          <w:sz w:val="28"/>
          <w:szCs w:val="28"/>
          <w:lang w:eastAsia="en-US"/>
        </w:rPr>
        <w:t xml:space="preserve"> </w:t>
      </w:r>
      <w:r w:rsidR="00A30B28" w:rsidRPr="00B34D83">
        <w:rPr>
          <w:color w:val="000000"/>
          <w:sz w:val="28"/>
          <w:szCs w:val="28"/>
          <w:lang w:eastAsia="en-US"/>
        </w:rPr>
        <w:t>«</w:t>
      </w:r>
      <w:r w:rsidR="0068588F">
        <w:rPr>
          <w:color w:val="000000"/>
          <w:sz w:val="28"/>
          <w:szCs w:val="28"/>
          <w:lang w:eastAsia="en-US"/>
        </w:rPr>
        <w:t>Согласование проведения переустройства и (или) перепланировки помещения в многоквартирном доме»</w:t>
      </w:r>
      <w:r w:rsidR="00CD2C7A" w:rsidRPr="00B34D83">
        <w:rPr>
          <w:color w:val="000000"/>
          <w:sz w:val="28"/>
          <w:szCs w:val="28"/>
          <w:lang w:eastAsia="en-US"/>
        </w:rPr>
        <w:t xml:space="preserve"> на </w:t>
      </w:r>
      <w:r w:rsidR="00A30B28" w:rsidRPr="00B34D83">
        <w:rPr>
          <w:color w:val="000000"/>
          <w:sz w:val="28"/>
          <w:szCs w:val="28"/>
          <w:lang w:eastAsia="en-US"/>
        </w:rPr>
        <w:t xml:space="preserve">территории </w:t>
      </w:r>
      <w:r w:rsidR="00A30B28" w:rsidRPr="00B34D83">
        <w:rPr>
          <w:sz w:val="28"/>
          <w:szCs w:val="28"/>
          <w:lang w:eastAsia="en-US"/>
        </w:rPr>
        <w:t>Кунашакского муниципального района Челябинской области</w:t>
      </w:r>
    </w:p>
    <w:p w:rsidR="00FA1CAF" w:rsidRDefault="00FA1CAF" w:rsidP="0037260B">
      <w:pPr>
        <w:widowControl w:val="0"/>
        <w:suppressAutoHyphens/>
        <w:autoSpaceDE w:val="0"/>
        <w:autoSpaceDN w:val="0"/>
        <w:ind w:right="4534"/>
        <w:jc w:val="both"/>
        <w:rPr>
          <w:sz w:val="28"/>
          <w:szCs w:val="28"/>
          <w:lang w:eastAsia="en-US"/>
        </w:rPr>
      </w:pPr>
    </w:p>
    <w:p w:rsidR="00FA1CAF" w:rsidRDefault="00FA1CAF" w:rsidP="00FA1CAF">
      <w:pPr>
        <w:widowControl w:val="0"/>
        <w:suppressAutoHyphens/>
        <w:autoSpaceDE w:val="0"/>
        <w:autoSpaceDN w:val="0"/>
        <w:jc w:val="both"/>
        <w:rPr>
          <w:sz w:val="28"/>
          <w:szCs w:val="28"/>
          <w:lang w:eastAsia="en-US"/>
        </w:rPr>
      </w:pPr>
    </w:p>
    <w:p w:rsidR="00483E44" w:rsidRPr="0068588F" w:rsidRDefault="00483E44" w:rsidP="00483E44">
      <w:pPr>
        <w:autoSpaceDE w:val="0"/>
        <w:autoSpaceDN w:val="0"/>
        <w:adjustRightInd w:val="0"/>
        <w:ind w:firstLine="708"/>
        <w:jc w:val="both"/>
        <w:rPr>
          <w:color w:val="FF0000"/>
          <w:sz w:val="28"/>
          <w:szCs w:val="28"/>
          <w:lang w:eastAsia="en-US"/>
        </w:rPr>
      </w:pPr>
      <w:r w:rsidRPr="00FA1CAF">
        <w:rPr>
          <w:sz w:val="28"/>
          <w:szCs w:val="28"/>
          <w:lang w:eastAsia="en-US"/>
        </w:rPr>
        <w:t xml:space="preserve">В </w:t>
      </w:r>
      <w:r w:rsidRPr="007F62FE">
        <w:rPr>
          <w:sz w:val="28"/>
          <w:szCs w:val="28"/>
          <w:lang w:eastAsia="en-US"/>
        </w:rPr>
        <w:t xml:space="preserve"> </w:t>
      </w:r>
      <w:r w:rsidRPr="00FA1CAF">
        <w:rPr>
          <w:sz w:val="28"/>
          <w:szCs w:val="28"/>
          <w:lang w:eastAsia="en-US"/>
        </w:rPr>
        <w:t xml:space="preserve">соответствии </w:t>
      </w:r>
      <w:r>
        <w:rPr>
          <w:sz w:val="28"/>
          <w:szCs w:val="28"/>
          <w:lang w:eastAsia="en-US"/>
        </w:rPr>
        <w:t xml:space="preserve"> Градостроительным кодексом РФ, </w:t>
      </w:r>
      <w:r w:rsidRPr="00FA1CAF">
        <w:rPr>
          <w:sz w:val="28"/>
          <w:szCs w:val="28"/>
          <w:lang w:eastAsia="en-US"/>
        </w:rPr>
        <w:t xml:space="preserve">Федеральным </w:t>
      </w:r>
      <w:r>
        <w:rPr>
          <w:sz w:val="28"/>
          <w:szCs w:val="28"/>
          <w:lang w:eastAsia="en-US"/>
        </w:rPr>
        <w:t xml:space="preserve"> </w:t>
      </w:r>
      <w:r w:rsidRPr="007F62FE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  </w:t>
      </w:r>
      <w:r w:rsidRPr="00FA1CAF">
        <w:rPr>
          <w:sz w:val="28"/>
          <w:szCs w:val="28"/>
          <w:lang w:eastAsia="en-US"/>
        </w:rPr>
        <w:t>законом</w:t>
      </w:r>
      <w:r w:rsidRPr="007F62FE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  </w:t>
      </w:r>
      <w:r w:rsidRPr="00FA1CAF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 </w:t>
      </w:r>
      <w:r w:rsidRPr="00FA1CAF">
        <w:rPr>
          <w:sz w:val="28"/>
          <w:szCs w:val="28"/>
          <w:lang w:eastAsia="en-US"/>
        </w:rPr>
        <w:t>от</w:t>
      </w:r>
      <w:r>
        <w:rPr>
          <w:sz w:val="28"/>
          <w:szCs w:val="28"/>
          <w:lang w:eastAsia="en-US"/>
        </w:rPr>
        <w:t xml:space="preserve">   </w:t>
      </w:r>
      <w:r w:rsidRPr="007F62FE">
        <w:rPr>
          <w:sz w:val="28"/>
          <w:szCs w:val="28"/>
          <w:lang w:eastAsia="en-US"/>
        </w:rPr>
        <w:t xml:space="preserve"> </w:t>
      </w:r>
      <w:r w:rsidRPr="00FA1CAF">
        <w:rPr>
          <w:sz w:val="28"/>
          <w:szCs w:val="28"/>
          <w:lang w:eastAsia="en-US"/>
        </w:rPr>
        <w:t xml:space="preserve"> 27.07.2010 г</w:t>
      </w:r>
      <w:r>
        <w:rPr>
          <w:sz w:val="28"/>
          <w:szCs w:val="28"/>
          <w:lang w:eastAsia="en-US"/>
        </w:rPr>
        <w:t xml:space="preserve">ода </w:t>
      </w:r>
      <w:r w:rsidRPr="00FA1CAF">
        <w:rPr>
          <w:sz w:val="28"/>
          <w:szCs w:val="28"/>
          <w:lang w:eastAsia="en-US"/>
        </w:rPr>
        <w:t xml:space="preserve"> </w:t>
      </w:r>
      <w:r w:rsidRPr="007F62FE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en-US" w:eastAsia="en-US"/>
        </w:rPr>
        <w:t>N</w:t>
      </w:r>
      <w:r>
        <w:rPr>
          <w:sz w:val="28"/>
          <w:szCs w:val="28"/>
          <w:lang w:eastAsia="en-US"/>
        </w:rPr>
        <w:t xml:space="preserve"> </w:t>
      </w:r>
      <w:r w:rsidRPr="00FA1CAF">
        <w:rPr>
          <w:sz w:val="28"/>
          <w:szCs w:val="28"/>
          <w:lang w:eastAsia="en-US"/>
        </w:rPr>
        <w:t>210-ФЗ</w:t>
      </w:r>
      <w:r>
        <w:rPr>
          <w:sz w:val="28"/>
          <w:szCs w:val="28"/>
          <w:lang w:eastAsia="en-US"/>
        </w:rPr>
        <w:t xml:space="preserve"> «Об организации </w:t>
      </w:r>
      <w:r w:rsidRPr="00FA1CAF">
        <w:rPr>
          <w:sz w:val="28"/>
          <w:szCs w:val="28"/>
          <w:lang w:eastAsia="en-US"/>
        </w:rPr>
        <w:t>предоставления</w:t>
      </w:r>
      <w:r>
        <w:rPr>
          <w:sz w:val="28"/>
          <w:szCs w:val="28"/>
          <w:lang w:eastAsia="en-US"/>
        </w:rPr>
        <w:t xml:space="preserve"> государственных </w:t>
      </w:r>
      <w:r w:rsidRPr="00FA1CAF">
        <w:rPr>
          <w:sz w:val="28"/>
          <w:szCs w:val="28"/>
          <w:lang w:eastAsia="en-US"/>
        </w:rPr>
        <w:t>и</w:t>
      </w:r>
      <w:r>
        <w:rPr>
          <w:sz w:val="28"/>
          <w:szCs w:val="28"/>
          <w:lang w:eastAsia="en-US"/>
        </w:rPr>
        <w:t xml:space="preserve">  </w:t>
      </w:r>
      <w:r w:rsidRPr="00FA1CAF">
        <w:rPr>
          <w:sz w:val="28"/>
          <w:szCs w:val="28"/>
          <w:lang w:eastAsia="en-US"/>
        </w:rPr>
        <w:t xml:space="preserve">муниципальных </w:t>
      </w:r>
      <w:r>
        <w:rPr>
          <w:sz w:val="28"/>
          <w:szCs w:val="28"/>
          <w:lang w:eastAsia="en-US"/>
        </w:rPr>
        <w:t xml:space="preserve">  </w:t>
      </w:r>
      <w:r w:rsidRPr="00FA1CAF">
        <w:rPr>
          <w:sz w:val="28"/>
          <w:szCs w:val="28"/>
          <w:lang w:eastAsia="en-US"/>
        </w:rPr>
        <w:t xml:space="preserve">услуг», </w:t>
      </w:r>
      <w:r>
        <w:rPr>
          <w:sz w:val="28"/>
          <w:szCs w:val="28"/>
          <w:lang w:eastAsia="en-US"/>
        </w:rPr>
        <w:t xml:space="preserve">   </w:t>
      </w:r>
      <w:r w:rsidRPr="00FA1CAF">
        <w:rPr>
          <w:sz w:val="28"/>
          <w:szCs w:val="28"/>
          <w:lang w:eastAsia="en-US"/>
        </w:rPr>
        <w:t xml:space="preserve">Федеральным </w:t>
      </w:r>
      <w:r>
        <w:rPr>
          <w:sz w:val="28"/>
          <w:szCs w:val="28"/>
          <w:lang w:eastAsia="en-US"/>
        </w:rPr>
        <w:t xml:space="preserve">    </w:t>
      </w:r>
      <w:r w:rsidRPr="00FA1CAF">
        <w:rPr>
          <w:sz w:val="28"/>
          <w:szCs w:val="28"/>
          <w:lang w:eastAsia="en-US"/>
        </w:rPr>
        <w:t>законом</w:t>
      </w:r>
      <w:r>
        <w:rPr>
          <w:sz w:val="28"/>
          <w:szCs w:val="28"/>
          <w:lang w:eastAsia="en-US"/>
        </w:rPr>
        <w:t xml:space="preserve">  </w:t>
      </w:r>
      <w:r w:rsidRPr="00FA1CAF">
        <w:rPr>
          <w:sz w:val="28"/>
          <w:szCs w:val="28"/>
          <w:lang w:eastAsia="en-US"/>
        </w:rPr>
        <w:t xml:space="preserve"> от </w:t>
      </w:r>
      <w:r>
        <w:rPr>
          <w:sz w:val="28"/>
          <w:szCs w:val="28"/>
          <w:lang w:eastAsia="en-US"/>
        </w:rPr>
        <w:t xml:space="preserve">   </w:t>
      </w:r>
      <w:r w:rsidRPr="00FA1CAF">
        <w:rPr>
          <w:sz w:val="28"/>
          <w:szCs w:val="28"/>
          <w:lang w:eastAsia="en-US"/>
        </w:rPr>
        <w:t xml:space="preserve">06.10.2003 </w:t>
      </w:r>
      <w:r>
        <w:rPr>
          <w:sz w:val="28"/>
          <w:szCs w:val="28"/>
          <w:lang w:eastAsia="en-US"/>
        </w:rPr>
        <w:t xml:space="preserve"> </w:t>
      </w:r>
      <w:r w:rsidRPr="00FA1CAF">
        <w:rPr>
          <w:sz w:val="28"/>
          <w:szCs w:val="28"/>
          <w:lang w:eastAsia="en-US"/>
        </w:rPr>
        <w:t>г</w:t>
      </w:r>
      <w:r>
        <w:rPr>
          <w:sz w:val="28"/>
          <w:szCs w:val="28"/>
          <w:lang w:eastAsia="en-US"/>
        </w:rPr>
        <w:t>ода</w:t>
      </w:r>
      <w:r w:rsidRPr="00FA1CAF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   </w:t>
      </w:r>
      <w:r>
        <w:rPr>
          <w:sz w:val="28"/>
          <w:szCs w:val="28"/>
          <w:lang w:val="en-US" w:eastAsia="en-US"/>
        </w:rPr>
        <w:t>N</w:t>
      </w:r>
      <w:r w:rsidRPr="00FA1CAF">
        <w:rPr>
          <w:sz w:val="28"/>
          <w:szCs w:val="28"/>
          <w:lang w:eastAsia="en-US"/>
        </w:rPr>
        <w:t xml:space="preserve"> 131-ФЗ</w:t>
      </w:r>
      <w:r>
        <w:rPr>
          <w:sz w:val="28"/>
          <w:szCs w:val="28"/>
          <w:lang w:eastAsia="en-US"/>
        </w:rPr>
        <w:t xml:space="preserve">  </w:t>
      </w:r>
      <w:r w:rsidRPr="007F62FE">
        <w:rPr>
          <w:sz w:val="28"/>
          <w:szCs w:val="28"/>
          <w:lang w:eastAsia="en-US"/>
        </w:rPr>
        <w:t xml:space="preserve"> </w:t>
      </w:r>
      <w:r w:rsidRPr="00FA1CAF">
        <w:rPr>
          <w:sz w:val="28"/>
          <w:szCs w:val="28"/>
          <w:lang w:eastAsia="en-US"/>
        </w:rPr>
        <w:t>«Об</w:t>
      </w:r>
      <w:r>
        <w:rPr>
          <w:sz w:val="28"/>
          <w:szCs w:val="28"/>
          <w:lang w:eastAsia="en-US"/>
        </w:rPr>
        <w:t xml:space="preserve"> </w:t>
      </w:r>
      <w:r w:rsidRPr="00FA1CAF">
        <w:rPr>
          <w:sz w:val="28"/>
          <w:szCs w:val="28"/>
          <w:lang w:eastAsia="en-US"/>
        </w:rPr>
        <w:t xml:space="preserve"> общих </w:t>
      </w:r>
      <w:r>
        <w:rPr>
          <w:sz w:val="28"/>
          <w:szCs w:val="28"/>
          <w:lang w:eastAsia="en-US"/>
        </w:rPr>
        <w:t xml:space="preserve"> </w:t>
      </w:r>
      <w:r w:rsidRPr="00FA1CAF">
        <w:rPr>
          <w:sz w:val="28"/>
          <w:szCs w:val="28"/>
          <w:lang w:eastAsia="en-US"/>
        </w:rPr>
        <w:t xml:space="preserve">принципах </w:t>
      </w:r>
      <w:r>
        <w:rPr>
          <w:sz w:val="28"/>
          <w:szCs w:val="28"/>
          <w:lang w:eastAsia="en-US"/>
        </w:rPr>
        <w:t xml:space="preserve">   </w:t>
      </w:r>
      <w:r w:rsidRPr="00FA1CAF">
        <w:rPr>
          <w:sz w:val="28"/>
          <w:szCs w:val="28"/>
          <w:lang w:eastAsia="en-US"/>
        </w:rPr>
        <w:t xml:space="preserve">организации </w:t>
      </w:r>
      <w:r>
        <w:rPr>
          <w:sz w:val="28"/>
          <w:szCs w:val="28"/>
          <w:lang w:eastAsia="en-US"/>
        </w:rPr>
        <w:t xml:space="preserve">   </w:t>
      </w:r>
      <w:r w:rsidRPr="00FA1CAF">
        <w:rPr>
          <w:sz w:val="28"/>
          <w:szCs w:val="28"/>
          <w:lang w:eastAsia="en-US"/>
        </w:rPr>
        <w:t xml:space="preserve">местного </w:t>
      </w:r>
      <w:r>
        <w:rPr>
          <w:sz w:val="28"/>
          <w:szCs w:val="28"/>
          <w:lang w:eastAsia="en-US"/>
        </w:rPr>
        <w:t xml:space="preserve">   </w:t>
      </w:r>
      <w:r w:rsidRPr="00FA1CAF">
        <w:rPr>
          <w:sz w:val="28"/>
          <w:szCs w:val="28"/>
          <w:lang w:eastAsia="en-US"/>
        </w:rPr>
        <w:t xml:space="preserve">самоуправления </w:t>
      </w:r>
      <w:r>
        <w:rPr>
          <w:sz w:val="28"/>
          <w:szCs w:val="28"/>
          <w:lang w:eastAsia="en-US"/>
        </w:rPr>
        <w:t xml:space="preserve"> </w:t>
      </w:r>
      <w:r w:rsidRPr="00FA1CAF">
        <w:rPr>
          <w:sz w:val="28"/>
          <w:szCs w:val="28"/>
          <w:lang w:eastAsia="en-US"/>
        </w:rPr>
        <w:t>в</w:t>
      </w:r>
      <w:r>
        <w:rPr>
          <w:sz w:val="28"/>
          <w:szCs w:val="28"/>
          <w:lang w:eastAsia="en-US"/>
        </w:rPr>
        <w:t xml:space="preserve"> </w:t>
      </w:r>
      <w:r w:rsidRPr="00FA1CAF">
        <w:rPr>
          <w:sz w:val="28"/>
          <w:szCs w:val="28"/>
          <w:lang w:eastAsia="en-US"/>
        </w:rPr>
        <w:t xml:space="preserve"> Российской </w:t>
      </w:r>
      <w:r>
        <w:rPr>
          <w:sz w:val="28"/>
          <w:szCs w:val="28"/>
          <w:lang w:eastAsia="en-US"/>
        </w:rPr>
        <w:t xml:space="preserve">   </w:t>
      </w:r>
      <w:r w:rsidRPr="00FA1CAF">
        <w:rPr>
          <w:sz w:val="28"/>
          <w:szCs w:val="28"/>
          <w:lang w:eastAsia="en-US"/>
        </w:rPr>
        <w:t>Федерации»</w:t>
      </w:r>
    </w:p>
    <w:p w:rsidR="00A30B28" w:rsidRPr="00FA1CAF" w:rsidRDefault="00A30B28" w:rsidP="00FA1CAF">
      <w:pPr>
        <w:widowControl w:val="0"/>
        <w:suppressAutoHyphens/>
        <w:autoSpaceDE w:val="0"/>
        <w:autoSpaceDN w:val="0"/>
        <w:jc w:val="both"/>
        <w:rPr>
          <w:sz w:val="28"/>
          <w:szCs w:val="28"/>
          <w:lang w:eastAsia="en-US"/>
        </w:rPr>
      </w:pPr>
      <w:r w:rsidRPr="00FA1CAF">
        <w:rPr>
          <w:sz w:val="28"/>
          <w:szCs w:val="28"/>
          <w:lang w:eastAsia="en-US"/>
        </w:rPr>
        <w:t>ПОСТАНОВЛЯЮ:</w:t>
      </w:r>
    </w:p>
    <w:p w:rsidR="00483E44" w:rsidRPr="0068588F" w:rsidRDefault="00A30B28" w:rsidP="00483E44">
      <w:pPr>
        <w:widowControl w:val="0"/>
        <w:autoSpaceDE w:val="0"/>
        <w:autoSpaceDN w:val="0"/>
        <w:ind w:firstLine="709"/>
        <w:jc w:val="both"/>
        <w:outlineLvl w:val="0"/>
        <w:rPr>
          <w:bCs/>
          <w:color w:val="FF0000"/>
          <w:sz w:val="28"/>
          <w:szCs w:val="28"/>
          <w:lang w:eastAsia="en-US"/>
        </w:rPr>
      </w:pPr>
      <w:r w:rsidRPr="00FA1CAF">
        <w:rPr>
          <w:bCs/>
          <w:sz w:val="28"/>
          <w:szCs w:val="28"/>
          <w:lang w:eastAsia="en-US"/>
        </w:rPr>
        <w:t xml:space="preserve">1. </w:t>
      </w:r>
      <w:r w:rsidR="006E3138">
        <w:rPr>
          <w:bCs/>
          <w:sz w:val="28"/>
          <w:szCs w:val="28"/>
          <w:lang w:eastAsia="en-US"/>
        </w:rPr>
        <w:t>Внести в</w:t>
      </w:r>
      <w:r w:rsidRPr="00FA1CAF">
        <w:rPr>
          <w:bCs/>
          <w:sz w:val="28"/>
          <w:szCs w:val="28"/>
          <w:lang w:eastAsia="en-US"/>
        </w:rPr>
        <w:t xml:space="preserve"> </w:t>
      </w:r>
      <w:r w:rsidRPr="00B34D83">
        <w:rPr>
          <w:bCs/>
          <w:sz w:val="28"/>
          <w:szCs w:val="28"/>
          <w:lang w:eastAsia="en-US"/>
        </w:rPr>
        <w:t xml:space="preserve">Административный регламент по предоставлению муниципальной </w:t>
      </w:r>
      <w:r w:rsidR="007F62FE" w:rsidRPr="00B34D83">
        <w:rPr>
          <w:bCs/>
          <w:sz w:val="28"/>
          <w:szCs w:val="28"/>
          <w:lang w:eastAsia="en-US"/>
        </w:rPr>
        <w:t xml:space="preserve"> </w:t>
      </w:r>
      <w:r w:rsidRPr="00B34D83">
        <w:rPr>
          <w:bCs/>
          <w:sz w:val="28"/>
          <w:szCs w:val="28"/>
          <w:lang w:eastAsia="en-US"/>
        </w:rPr>
        <w:t xml:space="preserve">услуги </w:t>
      </w:r>
      <w:r w:rsidR="007F62FE" w:rsidRPr="00B34D83">
        <w:rPr>
          <w:bCs/>
          <w:sz w:val="28"/>
          <w:szCs w:val="28"/>
          <w:lang w:eastAsia="en-US"/>
        </w:rPr>
        <w:t xml:space="preserve"> </w:t>
      </w:r>
      <w:r w:rsidRPr="00B34D83">
        <w:rPr>
          <w:bCs/>
          <w:color w:val="000000"/>
          <w:sz w:val="28"/>
          <w:szCs w:val="28"/>
          <w:lang w:eastAsia="en-US"/>
        </w:rPr>
        <w:t>«</w:t>
      </w:r>
      <w:r w:rsidR="0068588F">
        <w:rPr>
          <w:bCs/>
          <w:color w:val="000000"/>
          <w:sz w:val="28"/>
          <w:szCs w:val="28"/>
          <w:lang w:eastAsia="en-US"/>
        </w:rPr>
        <w:t>Согласование проведения переустройства и (или) перепланировки помещения в многоквартирном доме</w:t>
      </w:r>
      <w:r w:rsidRPr="00B34D83">
        <w:rPr>
          <w:bCs/>
          <w:color w:val="000000"/>
          <w:sz w:val="28"/>
          <w:szCs w:val="28"/>
          <w:lang w:eastAsia="en-US"/>
        </w:rPr>
        <w:t>»</w:t>
      </w:r>
      <w:r w:rsidR="00B34D83">
        <w:rPr>
          <w:bCs/>
          <w:color w:val="000000"/>
          <w:sz w:val="28"/>
          <w:szCs w:val="28"/>
          <w:lang w:eastAsia="en-US"/>
        </w:rPr>
        <w:t xml:space="preserve"> </w:t>
      </w:r>
      <w:r w:rsidRPr="00B34D83">
        <w:rPr>
          <w:bCs/>
          <w:sz w:val="28"/>
          <w:szCs w:val="28"/>
          <w:lang w:eastAsia="en-US"/>
        </w:rPr>
        <w:t>на</w:t>
      </w:r>
      <w:r w:rsidR="00B34D83">
        <w:rPr>
          <w:bCs/>
          <w:sz w:val="28"/>
          <w:szCs w:val="28"/>
          <w:lang w:eastAsia="en-US"/>
        </w:rPr>
        <w:t xml:space="preserve"> </w:t>
      </w:r>
      <w:r w:rsidRPr="00B34D83">
        <w:rPr>
          <w:bCs/>
          <w:sz w:val="28"/>
          <w:szCs w:val="28"/>
          <w:lang w:eastAsia="en-US"/>
        </w:rPr>
        <w:t>территории</w:t>
      </w:r>
      <w:r w:rsidR="007F62FE" w:rsidRPr="00B34D83">
        <w:rPr>
          <w:bCs/>
          <w:sz w:val="28"/>
          <w:szCs w:val="28"/>
          <w:lang w:eastAsia="en-US"/>
        </w:rPr>
        <w:t xml:space="preserve">  </w:t>
      </w:r>
      <w:r w:rsidRPr="00B34D83">
        <w:rPr>
          <w:bCs/>
          <w:sz w:val="28"/>
          <w:szCs w:val="28"/>
          <w:lang w:eastAsia="en-US"/>
        </w:rPr>
        <w:t>Кунашакского</w:t>
      </w:r>
      <w:r w:rsidR="007F62FE" w:rsidRPr="00B34D83">
        <w:rPr>
          <w:bCs/>
          <w:sz w:val="28"/>
          <w:szCs w:val="28"/>
          <w:lang w:eastAsia="en-US"/>
        </w:rPr>
        <w:t xml:space="preserve"> </w:t>
      </w:r>
      <w:r w:rsidRPr="00B34D83">
        <w:rPr>
          <w:bCs/>
          <w:sz w:val="28"/>
          <w:szCs w:val="28"/>
          <w:lang w:eastAsia="en-US"/>
        </w:rPr>
        <w:t xml:space="preserve"> муниципального </w:t>
      </w:r>
      <w:r w:rsidR="007F62FE" w:rsidRPr="00B34D83">
        <w:rPr>
          <w:bCs/>
          <w:sz w:val="28"/>
          <w:szCs w:val="28"/>
          <w:lang w:eastAsia="en-US"/>
        </w:rPr>
        <w:t xml:space="preserve">  </w:t>
      </w:r>
      <w:r w:rsidRPr="00B34D83">
        <w:rPr>
          <w:bCs/>
          <w:sz w:val="28"/>
          <w:szCs w:val="28"/>
          <w:lang w:eastAsia="en-US"/>
        </w:rPr>
        <w:t xml:space="preserve">района </w:t>
      </w:r>
      <w:r w:rsidR="007F62FE" w:rsidRPr="00B34D83">
        <w:rPr>
          <w:bCs/>
          <w:sz w:val="28"/>
          <w:szCs w:val="28"/>
          <w:lang w:eastAsia="en-US"/>
        </w:rPr>
        <w:t xml:space="preserve"> </w:t>
      </w:r>
      <w:r w:rsidRPr="00B34D83">
        <w:rPr>
          <w:bCs/>
          <w:sz w:val="28"/>
          <w:szCs w:val="28"/>
          <w:lang w:eastAsia="en-US"/>
        </w:rPr>
        <w:t xml:space="preserve">Челябинской </w:t>
      </w:r>
      <w:r w:rsidR="007F62FE" w:rsidRPr="00B34D83">
        <w:rPr>
          <w:bCs/>
          <w:sz w:val="28"/>
          <w:szCs w:val="28"/>
          <w:lang w:eastAsia="en-US"/>
        </w:rPr>
        <w:t xml:space="preserve">  </w:t>
      </w:r>
      <w:r w:rsidRPr="00B34D83">
        <w:rPr>
          <w:bCs/>
          <w:sz w:val="28"/>
          <w:szCs w:val="28"/>
          <w:lang w:eastAsia="en-US"/>
        </w:rPr>
        <w:t xml:space="preserve">области </w:t>
      </w:r>
      <w:r w:rsidR="007F62FE" w:rsidRPr="00B34D83">
        <w:rPr>
          <w:bCs/>
          <w:sz w:val="28"/>
          <w:szCs w:val="28"/>
          <w:lang w:eastAsia="en-US"/>
        </w:rPr>
        <w:t xml:space="preserve"> </w:t>
      </w:r>
      <w:r w:rsidR="00483E44">
        <w:rPr>
          <w:bCs/>
          <w:sz w:val="28"/>
          <w:szCs w:val="28"/>
          <w:lang w:eastAsia="en-US"/>
        </w:rPr>
        <w:t xml:space="preserve">утвержденный постановлением Администрации Кунашакского муниципального района от </w:t>
      </w:r>
      <w:r w:rsidR="006E3138" w:rsidRPr="0068588F">
        <w:rPr>
          <w:bCs/>
          <w:sz w:val="28"/>
          <w:szCs w:val="28"/>
          <w:lang w:eastAsia="en-US"/>
        </w:rPr>
        <w:t>2</w:t>
      </w:r>
      <w:r w:rsidR="0068588F" w:rsidRPr="0068588F">
        <w:rPr>
          <w:bCs/>
          <w:sz w:val="28"/>
          <w:szCs w:val="28"/>
          <w:lang w:eastAsia="en-US"/>
        </w:rPr>
        <w:t>7</w:t>
      </w:r>
      <w:r w:rsidR="006E3138" w:rsidRPr="0068588F">
        <w:rPr>
          <w:bCs/>
          <w:sz w:val="28"/>
          <w:szCs w:val="28"/>
          <w:lang w:eastAsia="en-US"/>
        </w:rPr>
        <w:t>.09.2022</w:t>
      </w:r>
      <w:r w:rsidR="00483E44" w:rsidRPr="0068588F">
        <w:rPr>
          <w:bCs/>
          <w:sz w:val="28"/>
          <w:szCs w:val="28"/>
          <w:lang w:eastAsia="en-US"/>
        </w:rPr>
        <w:t>г. №</w:t>
      </w:r>
      <w:r w:rsidR="006E3138" w:rsidRPr="0068588F">
        <w:rPr>
          <w:bCs/>
          <w:sz w:val="28"/>
          <w:szCs w:val="28"/>
          <w:lang w:eastAsia="en-US"/>
        </w:rPr>
        <w:t>1</w:t>
      </w:r>
      <w:r w:rsidR="0068588F" w:rsidRPr="0068588F">
        <w:rPr>
          <w:bCs/>
          <w:sz w:val="28"/>
          <w:szCs w:val="28"/>
          <w:lang w:eastAsia="en-US"/>
        </w:rPr>
        <w:t>368</w:t>
      </w:r>
      <w:r w:rsidR="00483E44" w:rsidRPr="0068588F">
        <w:rPr>
          <w:bCs/>
          <w:sz w:val="28"/>
          <w:szCs w:val="28"/>
          <w:lang w:eastAsia="en-US"/>
        </w:rPr>
        <w:t xml:space="preserve"> (далее по тесту  – Административный регламент) следующие изменения:</w:t>
      </w:r>
    </w:p>
    <w:p w:rsidR="00AD68CF" w:rsidRPr="00AD68CF" w:rsidRDefault="00772DC6" w:rsidP="00617113">
      <w:pPr>
        <w:pStyle w:val="af"/>
        <w:tabs>
          <w:tab w:val="left" w:pos="-1985"/>
        </w:tabs>
        <w:spacing w:before="0" w:line="240" w:lineRule="auto"/>
        <w:ind w:left="0" w:firstLine="709"/>
      </w:pPr>
      <w:r w:rsidRPr="00AD68CF">
        <w:rPr>
          <w:bCs/>
          <w:lang w:eastAsia="en-US"/>
        </w:rPr>
        <w:t xml:space="preserve">В пункте </w:t>
      </w:r>
      <w:r w:rsidR="00617113">
        <w:rPr>
          <w:bCs/>
          <w:lang w:eastAsia="en-US"/>
        </w:rPr>
        <w:t>8</w:t>
      </w:r>
      <w:r w:rsidRPr="00AD68CF">
        <w:rPr>
          <w:bCs/>
          <w:lang w:eastAsia="en-US"/>
        </w:rPr>
        <w:t xml:space="preserve">.1.  </w:t>
      </w:r>
      <w:r w:rsidR="00617113">
        <w:rPr>
          <w:bCs/>
          <w:lang w:eastAsia="en-US"/>
        </w:rPr>
        <w:t xml:space="preserve"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 (межведомственные запросы), срок приостановления предоставления муниципальной услуги, срок выдачи (направления) документов, являющихся результатом предоставления муниципальной услуги не должен превышать 15 (пятнадцать) дней, после получения Уполномоченным органом. </w:t>
      </w:r>
    </w:p>
    <w:p w:rsidR="00483E44" w:rsidRDefault="00C12A90" w:rsidP="00483E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lastRenderedPageBreak/>
        <w:t>2</w:t>
      </w:r>
      <w:r w:rsidR="00483E44">
        <w:rPr>
          <w:sz w:val="28"/>
          <w:szCs w:val="28"/>
          <w:lang w:eastAsia="en-US"/>
        </w:rPr>
        <w:t xml:space="preserve">. </w:t>
      </w:r>
      <w:r w:rsidR="00483E44" w:rsidRPr="00002640">
        <w:rPr>
          <w:sz w:val="28"/>
          <w:szCs w:val="28"/>
        </w:rPr>
        <w:t xml:space="preserve">Начальнику отдела </w:t>
      </w:r>
      <w:r w:rsidR="00483E44">
        <w:rPr>
          <w:sz w:val="28"/>
          <w:szCs w:val="28"/>
        </w:rPr>
        <w:t>ин</w:t>
      </w:r>
      <w:r w:rsidR="00483E44" w:rsidRPr="00002640">
        <w:rPr>
          <w:sz w:val="28"/>
          <w:szCs w:val="28"/>
        </w:rPr>
        <w:t xml:space="preserve">формационных технологий </w:t>
      </w:r>
      <w:r w:rsidR="00483E44" w:rsidRPr="00B4592A">
        <w:rPr>
          <w:rFonts w:ascii="Times New Roman CYR" w:hAnsi="Times New Roman CYR" w:cs="Times New Roman CYR"/>
          <w:color w:val="000000"/>
          <w:sz w:val="28"/>
          <w:szCs w:val="28"/>
        </w:rPr>
        <w:t>администрации Кунашакского муниципального района разместить</w:t>
      </w:r>
      <w:r w:rsidR="00483E44">
        <w:rPr>
          <w:sz w:val="28"/>
          <w:szCs w:val="28"/>
        </w:rPr>
        <w:t xml:space="preserve"> настоящее постановление на официальном сайте администрации Кунашакского муниципального района</w:t>
      </w:r>
    </w:p>
    <w:p w:rsidR="007F62FE" w:rsidRPr="006E2AE3" w:rsidRDefault="00C12A90" w:rsidP="007F62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F62FE" w:rsidRPr="006E2AE3">
        <w:rPr>
          <w:sz w:val="28"/>
          <w:szCs w:val="28"/>
        </w:rPr>
        <w:t>. Контроль</w:t>
      </w:r>
      <w:r w:rsidR="007F62FE">
        <w:rPr>
          <w:sz w:val="28"/>
          <w:szCs w:val="28"/>
        </w:rPr>
        <w:t xml:space="preserve"> </w:t>
      </w:r>
      <w:r w:rsidR="007F62FE" w:rsidRPr="006E2AE3">
        <w:rPr>
          <w:sz w:val="28"/>
          <w:szCs w:val="28"/>
        </w:rPr>
        <w:t>исполнения настоящего</w:t>
      </w:r>
      <w:r w:rsidR="007F62FE">
        <w:rPr>
          <w:sz w:val="28"/>
          <w:szCs w:val="28"/>
        </w:rPr>
        <w:t xml:space="preserve"> </w:t>
      </w:r>
      <w:r w:rsidR="008D2D73">
        <w:rPr>
          <w:sz w:val="28"/>
          <w:szCs w:val="28"/>
        </w:rPr>
        <w:t>п</w:t>
      </w:r>
      <w:r w:rsidR="007F62FE" w:rsidRPr="006E2AE3">
        <w:rPr>
          <w:sz w:val="28"/>
          <w:szCs w:val="28"/>
        </w:rPr>
        <w:t>остановления возложить на</w:t>
      </w:r>
      <w:r w:rsidR="008D2D73">
        <w:rPr>
          <w:sz w:val="28"/>
          <w:szCs w:val="28"/>
        </w:rPr>
        <w:t xml:space="preserve"> </w:t>
      </w:r>
      <w:r w:rsidR="00CA7F4C">
        <w:rPr>
          <w:sz w:val="28"/>
          <w:szCs w:val="28"/>
        </w:rPr>
        <w:t>Первого з</w:t>
      </w:r>
      <w:r w:rsidR="007F62FE" w:rsidRPr="006E2AE3">
        <w:rPr>
          <w:sz w:val="28"/>
          <w:szCs w:val="28"/>
        </w:rPr>
        <w:t>аместителя Главы района п</w:t>
      </w:r>
      <w:r w:rsidR="007F62FE">
        <w:rPr>
          <w:sz w:val="28"/>
          <w:szCs w:val="28"/>
        </w:rPr>
        <w:t xml:space="preserve">о ЖКХ, строительству и </w:t>
      </w:r>
      <w:r w:rsidR="007F62FE" w:rsidRPr="006E2AE3">
        <w:rPr>
          <w:sz w:val="28"/>
          <w:szCs w:val="28"/>
        </w:rPr>
        <w:t>инженерной</w:t>
      </w:r>
      <w:r w:rsidR="008D2D73">
        <w:rPr>
          <w:sz w:val="28"/>
          <w:szCs w:val="28"/>
        </w:rPr>
        <w:t xml:space="preserve"> </w:t>
      </w:r>
      <w:r w:rsidR="007F62FE" w:rsidRPr="006E2AE3">
        <w:rPr>
          <w:sz w:val="28"/>
          <w:szCs w:val="28"/>
        </w:rPr>
        <w:t xml:space="preserve">инфраструктуре </w:t>
      </w:r>
      <w:r w:rsidR="007F62FE">
        <w:rPr>
          <w:sz w:val="28"/>
          <w:szCs w:val="28"/>
        </w:rPr>
        <w:t>–</w:t>
      </w:r>
      <w:r w:rsidR="007F62FE" w:rsidRPr="006E2AE3">
        <w:rPr>
          <w:sz w:val="28"/>
          <w:szCs w:val="28"/>
        </w:rPr>
        <w:t xml:space="preserve"> Руководителя Управления ЖКХ, строительства </w:t>
      </w:r>
      <w:r w:rsidR="008D2D73">
        <w:rPr>
          <w:sz w:val="28"/>
          <w:szCs w:val="28"/>
        </w:rPr>
        <w:t xml:space="preserve">и </w:t>
      </w:r>
      <w:r w:rsidR="007F62FE" w:rsidRPr="006E2AE3">
        <w:rPr>
          <w:sz w:val="28"/>
          <w:szCs w:val="28"/>
        </w:rPr>
        <w:t>энергообеспечения админист</w:t>
      </w:r>
      <w:r w:rsidR="0032190E">
        <w:rPr>
          <w:sz w:val="28"/>
          <w:szCs w:val="28"/>
        </w:rPr>
        <w:t xml:space="preserve">рации района </w:t>
      </w:r>
      <w:proofErr w:type="spellStart"/>
      <w:r w:rsidR="00CA7F4C">
        <w:rPr>
          <w:sz w:val="28"/>
          <w:szCs w:val="28"/>
        </w:rPr>
        <w:t>Гиззатуллин</w:t>
      </w:r>
      <w:r w:rsidR="0062559A">
        <w:rPr>
          <w:sz w:val="28"/>
          <w:szCs w:val="28"/>
        </w:rPr>
        <w:t>а</w:t>
      </w:r>
      <w:proofErr w:type="spellEnd"/>
      <w:r w:rsidR="00CA7F4C">
        <w:rPr>
          <w:sz w:val="28"/>
          <w:szCs w:val="28"/>
        </w:rPr>
        <w:t xml:space="preserve"> А.А.</w:t>
      </w:r>
    </w:p>
    <w:p w:rsidR="00A30B28" w:rsidRPr="00FA1CAF" w:rsidRDefault="00A30B28" w:rsidP="007F62FE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</w:p>
    <w:p w:rsidR="00A30B28" w:rsidRPr="00FA1CAF" w:rsidRDefault="00A30B28" w:rsidP="00FA1CAF">
      <w:pPr>
        <w:widowControl w:val="0"/>
        <w:autoSpaceDE w:val="0"/>
        <w:autoSpaceDN w:val="0"/>
        <w:jc w:val="both"/>
        <w:rPr>
          <w:sz w:val="28"/>
          <w:szCs w:val="28"/>
          <w:lang w:eastAsia="en-US"/>
        </w:rPr>
      </w:pPr>
    </w:p>
    <w:p w:rsidR="00A30B28" w:rsidRPr="00FA1CAF" w:rsidRDefault="00A30B28" w:rsidP="00FA1CAF">
      <w:pPr>
        <w:widowControl w:val="0"/>
        <w:autoSpaceDE w:val="0"/>
        <w:autoSpaceDN w:val="0"/>
        <w:jc w:val="both"/>
        <w:rPr>
          <w:sz w:val="28"/>
          <w:szCs w:val="28"/>
          <w:lang w:eastAsia="en-US"/>
        </w:rPr>
      </w:pPr>
    </w:p>
    <w:p w:rsidR="00215E4C" w:rsidRPr="00FA1CAF" w:rsidRDefault="00215E4C" w:rsidP="00215E4C">
      <w:pPr>
        <w:widowControl w:val="0"/>
        <w:tabs>
          <w:tab w:val="left" w:pos="9356"/>
        </w:tabs>
        <w:autoSpaceDE w:val="0"/>
        <w:autoSpaceDN w:val="0"/>
        <w:ind w:right="142"/>
        <w:jc w:val="both"/>
        <w:rPr>
          <w:sz w:val="28"/>
          <w:szCs w:val="22"/>
          <w:lang w:eastAsia="en-US"/>
        </w:rPr>
      </w:pPr>
      <w:r w:rsidRPr="00FA1CAF">
        <w:rPr>
          <w:sz w:val="28"/>
          <w:szCs w:val="28"/>
          <w:lang w:eastAsia="en-US"/>
        </w:rPr>
        <w:t xml:space="preserve">Глава района       </w:t>
      </w:r>
      <w:r w:rsidR="00C72590">
        <w:rPr>
          <w:sz w:val="28"/>
          <w:szCs w:val="28"/>
          <w:lang w:eastAsia="en-US"/>
        </w:rPr>
        <w:t xml:space="preserve"> </w:t>
      </w:r>
      <w:r w:rsidRPr="00FA1CAF">
        <w:rPr>
          <w:sz w:val="28"/>
          <w:szCs w:val="28"/>
          <w:lang w:eastAsia="en-US"/>
        </w:rPr>
        <w:t xml:space="preserve">                                                                       </w:t>
      </w:r>
      <w:r w:rsidR="00772DC6">
        <w:rPr>
          <w:sz w:val="28"/>
          <w:szCs w:val="28"/>
          <w:lang w:eastAsia="en-US"/>
        </w:rPr>
        <w:t xml:space="preserve">     </w:t>
      </w:r>
      <w:r w:rsidRPr="00FA1CAF">
        <w:rPr>
          <w:sz w:val="28"/>
          <w:szCs w:val="28"/>
          <w:lang w:eastAsia="en-US"/>
        </w:rPr>
        <w:t xml:space="preserve">       </w:t>
      </w:r>
      <w:r w:rsidR="00CA7F4C">
        <w:rPr>
          <w:sz w:val="28"/>
          <w:szCs w:val="28"/>
          <w:lang w:eastAsia="en-US"/>
        </w:rPr>
        <w:t xml:space="preserve">Р.Г. </w:t>
      </w:r>
      <w:proofErr w:type="spellStart"/>
      <w:r w:rsidR="00CA7F4C">
        <w:rPr>
          <w:sz w:val="28"/>
          <w:szCs w:val="28"/>
          <w:lang w:eastAsia="en-US"/>
        </w:rPr>
        <w:t>Вакилов</w:t>
      </w:r>
      <w:proofErr w:type="spellEnd"/>
    </w:p>
    <w:p w:rsidR="00215E4C" w:rsidRPr="00FA1CAF" w:rsidRDefault="00215E4C" w:rsidP="00215E4C">
      <w:pPr>
        <w:widowControl w:val="0"/>
        <w:autoSpaceDE w:val="0"/>
        <w:autoSpaceDN w:val="0"/>
        <w:ind w:right="-2"/>
        <w:rPr>
          <w:sz w:val="22"/>
          <w:szCs w:val="22"/>
          <w:lang w:eastAsia="en-US"/>
        </w:rPr>
      </w:pPr>
    </w:p>
    <w:p w:rsidR="00215E4C" w:rsidRDefault="00215E4C" w:rsidP="00215E4C">
      <w:pPr>
        <w:widowControl w:val="0"/>
        <w:autoSpaceDE w:val="0"/>
        <w:autoSpaceDN w:val="0"/>
        <w:ind w:right="-2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215E4C" w:rsidRDefault="00215E4C" w:rsidP="00215E4C">
      <w:pPr>
        <w:widowControl w:val="0"/>
        <w:autoSpaceDE w:val="0"/>
        <w:autoSpaceDN w:val="0"/>
        <w:ind w:right="-2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215E4C" w:rsidRDefault="00215E4C" w:rsidP="00215E4C">
      <w:pPr>
        <w:widowControl w:val="0"/>
        <w:autoSpaceDE w:val="0"/>
        <w:autoSpaceDN w:val="0"/>
        <w:ind w:right="60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215E4C" w:rsidRDefault="00215E4C" w:rsidP="00215E4C">
      <w:pPr>
        <w:widowControl w:val="0"/>
        <w:autoSpaceDE w:val="0"/>
        <w:autoSpaceDN w:val="0"/>
        <w:ind w:right="60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215E4C" w:rsidRDefault="00215E4C" w:rsidP="00215E4C">
      <w:pPr>
        <w:widowControl w:val="0"/>
        <w:autoSpaceDE w:val="0"/>
        <w:autoSpaceDN w:val="0"/>
        <w:ind w:right="60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215E4C" w:rsidRDefault="00215E4C" w:rsidP="00215E4C">
      <w:pPr>
        <w:widowControl w:val="0"/>
        <w:autoSpaceDE w:val="0"/>
        <w:autoSpaceDN w:val="0"/>
        <w:ind w:right="60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215E4C" w:rsidRDefault="00215E4C" w:rsidP="00215E4C">
      <w:pPr>
        <w:widowControl w:val="0"/>
        <w:autoSpaceDE w:val="0"/>
        <w:autoSpaceDN w:val="0"/>
        <w:ind w:right="60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215E4C" w:rsidRDefault="00215E4C" w:rsidP="00215E4C">
      <w:pPr>
        <w:widowControl w:val="0"/>
        <w:autoSpaceDE w:val="0"/>
        <w:autoSpaceDN w:val="0"/>
        <w:ind w:right="60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215E4C" w:rsidRDefault="00215E4C" w:rsidP="00215E4C">
      <w:pPr>
        <w:widowControl w:val="0"/>
        <w:autoSpaceDE w:val="0"/>
        <w:autoSpaceDN w:val="0"/>
        <w:ind w:right="60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215E4C" w:rsidRDefault="00215E4C" w:rsidP="00215E4C">
      <w:pPr>
        <w:widowControl w:val="0"/>
        <w:autoSpaceDE w:val="0"/>
        <w:autoSpaceDN w:val="0"/>
        <w:ind w:right="60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215E4C" w:rsidRDefault="00215E4C" w:rsidP="00215E4C">
      <w:pPr>
        <w:widowControl w:val="0"/>
        <w:autoSpaceDE w:val="0"/>
        <w:autoSpaceDN w:val="0"/>
        <w:ind w:right="60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215E4C" w:rsidRDefault="00215E4C" w:rsidP="00215E4C">
      <w:pPr>
        <w:widowControl w:val="0"/>
        <w:autoSpaceDE w:val="0"/>
        <w:autoSpaceDN w:val="0"/>
        <w:ind w:right="60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215E4C" w:rsidRDefault="00215E4C" w:rsidP="00215E4C">
      <w:pPr>
        <w:widowControl w:val="0"/>
        <w:autoSpaceDE w:val="0"/>
        <w:autoSpaceDN w:val="0"/>
        <w:ind w:right="60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215E4C" w:rsidRDefault="00215E4C" w:rsidP="00215E4C">
      <w:pPr>
        <w:widowControl w:val="0"/>
        <w:autoSpaceDE w:val="0"/>
        <w:autoSpaceDN w:val="0"/>
        <w:ind w:right="60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215E4C" w:rsidRDefault="00215E4C" w:rsidP="00215E4C">
      <w:pPr>
        <w:widowControl w:val="0"/>
        <w:autoSpaceDE w:val="0"/>
        <w:autoSpaceDN w:val="0"/>
        <w:ind w:right="60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215E4C" w:rsidRDefault="00215E4C" w:rsidP="00215E4C">
      <w:pPr>
        <w:widowControl w:val="0"/>
        <w:autoSpaceDE w:val="0"/>
        <w:autoSpaceDN w:val="0"/>
        <w:ind w:right="60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215E4C" w:rsidRDefault="00215E4C" w:rsidP="00215E4C">
      <w:pPr>
        <w:widowControl w:val="0"/>
        <w:autoSpaceDE w:val="0"/>
        <w:autoSpaceDN w:val="0"/>
        <w:ind w:right="60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215E4C" w:rsidRDefault="00215E4C" w:rsidP="00215E4C">
      <w:pPr>
        <w:widowControl w:val="0"/>
        <w:autoSpaceDE w:val="0"/>
        <w:autoSpaceDN w:val="0"/>
        <w:ind w:right="60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215E4C" w:rsidRDefault="00215E4C" w:rsidP="00215E4C">
      <w:pPr>
        <w:widowControl w:val="0"/>
        <w:autoSpaceDE w:val="0"/>
        <w:autoSpaceDN w:val="0"/>
        <w:ind w:right="60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215E4C" w:rsidRDefault="00215E4C" w:rsidP="00215E4C">
      <w:pPr>
        <w:widowControl w:val="0"/>
        <w:autoSpaceDE w:val="0"/>
        <w:autoSpaceDN w:val="0"/>
        <w:ind w:right="60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215E4C" w:rsidRDefault="00215E4C" w:rsidP="00215E4C">
      <w:pPr>
        <w:widowControl w:val="0"/>
        <w:autoSpaceDE w:val="0"/>
        <w:autoSpaceDN w:val="0"/>
        <w:ind w:right="60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215E4C" w:rsidRDefault="00215E4C" w:rsidP="00215E4C">
      <w:pPr>
        <w:widowControl w:val="0"/>
        <w:autoSpaceDE w:val="0"/>
        <w:autoSpaceDN w:val="0"/>
        <w:ind w:right="60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215E4C" w:rsidRDefault="00215E4C" w:rsidP="00215E4C">
      <w:pPr>
        <w:widowControl w:val="0"/>
        <w:autoSpaceDE w:val="0"/>
        <w:autoSpaceDN w:val="0"/>
        <w:ind w:right="60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215E4C" w:rsidRDefault="00215E4C" w:rsidP="00215E4C">
      <w:pPr>
        <w:widowControl w:val="0"/>
        <w:autoSpaceDE w:val="0"/>
        <w:autoSpaceDN w:val="0"/>
        <w:ind w:right="60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215E4C" w:rsidRDefault="00215E4C" w:rsidP="00215E4C">
      <w:pPr>
        <w:widowControl w:val="0"/>
        <w:autoSpaceDE w:val="0"/>
        <w:autoSpaceDN w:val="0"/>
        <w:ind w:right="60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215E4C" w:rsidRDefault="00215E4C" w:rsidP="00215E4C">
      <w:pPr>
        <w:widowControl w:val="0"/>
        <w:autoSpaceDE w:val="0"/>
        <w:autoSpaceDN w:val="0"/>
        <w:ind w:right="60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630A6F" w:rsidRDefault="00630A6F" w:rsidP="002811D3">
      <w:pPr>
        <w:widowControl w:val="0"/>
        <w:autoSpaceDE w:val="0"/>
        <w:autoSpaceDN w:val="0"/>
        <w:ind w:right="60"/>
        <w:outlineLvl w:val="0"/>
        <w:rPr>
          <w:b/>
          <w:bCs/>
          <w:sz w:val="28"/>
          <w:szCs w:val="28"/>
          <w:lang w:eastAsia="en-US"/>
        </w:rPr>
      </w:pPr>
    </w:p>
    <w:p w:rsidR="002811D3" w:rsidRPr="002811D3" w:rsidRDefault="002811D3" w:rsidP="002811D3">
      <w:pPr>
        <w:widowControl w:val="0"/>
        <w:autoSpaceDE w:val="0"/>
        <w:autoSpaceDN w:val="0"/>
        <w:ind w:right="60"/>
        <w:outlineLvl w:val="0"/>
        <w:rPr>
          <w:bCs/>
          <w:sz w:val="18"/>
          <w:szCs w:val="18"/>
          <w:lang w:eastAsia="en-US"/>
        </w:rPr>
      </w:pPr>
      <w:r w:rsidRPr="002811D3">
        <w:rPr>
          <w:bCs/>
          <w:sz w:val="18"/>
          <w:szCs w:val="18"/>
          <w:lang w:eastAsia="en-US"/>
        </w:rPr>
        <w:t>Рассылка:</w:t>
      </w:r>
    </w:p>
    <w:p w:rsidR="002811D3" w:rsidRPr="002811D3" w:rsidRDefault="002811D3" w:rsidP="002811D3">
      <w:pPr>
        <w:widowControl w:val="0"/>
        <w:autoSpaceDE w:val="0"/>
        <w:autoSpaceDN w:val="0"/>
        <w:ind w:right="60"/>
        <w:outlineLvl w:val="0"/>
        <w:rPr>
          <w:bCs/>
          <w:sz w:val="18"/>
          <w:szCs w:val="18"/>
          <w:lang w:eastAsia="en-US"/>
        </w:rPr>
      </w:pPr>
      <w:r w:rsidRPr="002811D3">
        <w:rPr>
          <w:bCs/>
          <w:sz w:val="18"/>
          <w:szCs w:val="18"/>
          <w:lang w:eastAsia="en-US"/>
        </w:rPr>
        <w:t>Отдел делопроизводства и писем – 1экз.</w:t>
      </w:r>
    </w:p>
    <w:p w:rsidR="002811D3" w:rsidRPr="002811D3" w:rsidRDefault="002811D3" w:rsidP="002811D3">
      <w:pPr>
        <w:widowControl w:val="0"/>
        <w:autoSpaceDE w:val="0"/>
        <w:autoSpaceDN w:val="0"/>
        <w:ind w:right="60"/>
        <w:outlineLvl w:val="0"/>
        <w:rPr>
          <w:bCs/>
          <w:sz w:val="18"/>
          <w:szCs w:val="18"/>
          <w:lang w:eastAsia="en-US"/>
        </w:rPr>
      </w:pPr>
      <w:r w:rsidRPr="002811D3">
        <w:rPr>
          <w:bCs/>
          <w:sz w:val="18"/>
          <w:szCs w:val="18"/>
          <w:lang w:eastAsia="en-US"/>
        </w:rPr>
        <w:t>Отдел архитектуры и градостроительства – 2 экз.</w:t>
      </w:r>
    </w:p>
    <w:p w:rsidR="002811D3" w:rsidRPr="002811D3" w:rsidRDefault="002811D3" w:rsidP="002811D3">
      <w:pPr>
        <w:widowControl w:val="0"/>
        <w:autoSpaceDE w:val="0"/>
        <w:autoSpaceDN w:val="0"/>
        <w:ind w:right="60"/>
        <w:outlineLvl w:val="0"/>
        <w:rPr>
          <w:bCs/>
          <w:sz w:val="18"/>
          <w:szCs w:val="18"/>
          <w:lang w:eastAsia="en-US"/>
        </w:rPr>
      </w:pPr>
      <w:r w:rsidRPr="002811D3">
        <w:rPr>
          <w:bCs/>
          <w:sz w:val="18"/>
          <w:szCs w:val="18"/>
          <w:lang w:eastAsia="en-US"/>
        </w:rPr>
        <w:t>Итого - 3 экз.</w:t>
      </w:r>
    </w:p>
    <w:p w:rsidR="002811D3" w:rsidRPr="002811D3" w:rsidRDefault="002811D3" w:rsidP="002811D3">
      <w:pPr>
        <w:widowControl w:val="0"/>
        <w:autoSpaceDE w:val="0"/>
        <w:autoSpaceDN w:val="0"/>
        <w:ind w:right="60"/>
        <w:outlineLvl w:val="0"/>
        <w:rPr>
          <w:bCs/>
          <w:sz w:val="18"/>
          <w:szCs w:val="18"/>
          <w:lang w:eastAsia="en-US"/>
        </w:rPr>
      </w:pPr>
    </w:p>
    <w:p w:rsidR="002811D3" w:rsidRPr="002811D3" w:rsidRDefault="002811D3" w:rsidP="002811D3">
      <w:pPr>
        <w:widowControl w:val="0"/>
        <w:autoSpaceDE w:val="0"/>
        <w:autoSpaceDN w:val="0"/>
        <w:ind w:right="60"/>
        <w:outlineLvl w:val="0"/>
        <w:rPr>
          <w:bCs/>
          <w:sz w:val="18"/>
          <w:szCs w:val="18"/>
          <w:lang w:eastAsia="en-US"/>
        </w:rPr>
      </w:pPr>
      <w:r w:rsidRPr="002811D3">
        <w:rPr>
          <w:bCs/>
          <w:sz w:val="18"/>
          <w:szCs w:val="18"/>
          <w:lang w:eastAsia="en-US"/>
        </w:rPr>
        <w:t xml:space="preserve">Подготовил:   </w:t>
      </w:r>
    </w:p>
    <w:p w:rsidR="002811D3" w:rsidRPr="002811D3" w:rsidRDefault="002811D3" w:rsidP="002811D3">
      <w:pPr>
        <w:widowControl w:val="0"/>
        <w:autoSpaceDE w:val="0"/>
        <w:autoSpaceDN w:val="0"/>
        <w:ind w:right="60"/>
        <w:outlineLvl w:val="0"/>
        <w:rPr>
          <w:bCs/>
          <w:sz w:val="18"/>
          <w:szCs w:val="18"/>
          <w:lang w:eastAsia="en-US"/>
        </w:rPr>
      </w:pPr>
      <w:proofErr w:type="spellStart"/>
      <w:r w:rsidRPr="002811D3">
        <w:rPr>
          <w:bCs/>
          <w:sz w:val="18"/>
          <w:szCs w:val="18"/>
          <w:lang w:eastAsia="en-US"/>
        </w:rPr>
        <w:t>Зам.начальника</w:t>
      </w:r>
      <w:proofErr w:type="spellEnd"/>
      <w:r w:rsidRPr="002811D3">
        <w:rPr>
          <w:bCs/>
          <w:sz w:val="18"/>
          <w:szCs w:val="18"/>
          <w:lang w:eastAsia="en-US"/>
        </w:rPr>
        <w:t xml:space="preserve"> отдела </w:t>
      </w:r>
    </w:p>
    <w:p w:rsidR="002811D3" w:rsidRPr="002811D3" w:rsidRDefault="002811D3" w:rsidP="002811D3">
      <w:pPr>
        <w:widowControl w:val="0"/>
        <w:autoSpaceDE w:val="0"/>
        <w:autoSpaceDN w:val="0"/>
        <w:ind w:right="60"/>
        <w:outlineLvl w:val="0"/>
        <w:rPr>
          <w:bCs/>
          <w:sz w:val="18"/>
          <w:szCs w:val="18"/>
          <w:lang w:eastAsia="en-US"/>
        </w:rPr>
      </w:pPr>
      <w:r w:rsidRPr="002811D3">
        <w:rPr>
          <w:bCs/>
          <w:sz w:val="18"/>
          <w:szCs w:val="18"/>
          <w:lang w:eastAsia="en-US"/>
        </w:rPr>
        <w:t xml:space="preserve">архитектуры и градостроительства   </w:t>
      </w:r>
    </w:p>
    <w:p w:rsidR="002811D3" w:rsidRPr="002811D3" w:rsidRDefault="002811D3" w:rsidP="002811D3">
      <w:pPr>
        <w:widowControl w:val="0"/>
        <w:autoSpaceDE w:val="0"/>
        <w:autoSpaceDN w:val="0"/>
        <w:ind w:right="60"/>
        <w:outlineLvl w:val="0"/>
        <w:rPr>
          <w:bCs/>
          <w:sz w:val="18"/>
          <w:szCs w:val="18"/>
          <w:lang w:eastAsia="en-US"/>
        </w:rPr>
      </w:pPr>
      <w:proofErr w:type="spellStart"/>
      <w:r w:rsidRPr="002811D3">
        <w:rPr>
          <w:bCs/>
          <w:sz w:val="18"/>
          <w:szCs w:val="18"/>
          <w:lang w:eastAsia="en-US"/>
        </w:rPr>
        <w:t>Имангулова</w:t>
      </w:r>
      <w:proofErr w:type="spellEnd"/>
      <w:r w:rsidRPr="002811D3">
        <w:rPr>
          <w:bCs/>
          <w:sz w:val="18"/>
          <w:szCs w:val="18"/>
          <w:lang w:eastAsia="en-US"/>
        </w:rPr>
        <w:t xml:space="preserve"> Э.Г.</w:t>
      </w:r>
    </w:p>
    <w:p w:rsidR="005237CA" w:rsidRPr="002811D3" w:rsidRDefault="002811D3" w:rsidP="002811D3">
      <w:pPr>
        <w:widowControl w:val="0"/>
        <w:autoSpaceDE w:val="0"/>
        <w:autoSpaceDN w:val="0"/>
        <w:ind w:right="60"/>
        <w:outlineLvl w:val="0"/>
        <w:rPr>
          <w:bCs/>
          <w:sz w:val="18"/>
          <w:szCs w:val="18"/>
          <w:lang w:eastAsia="en-US"/>
        </w:rPr>
      </w:pPr>
      <w:r w:rsidRPr="002811D3">
        <w:rPr>
          <w:bCs/>
          <w:sz w:val="18"/>
          <w:szCs w:val="18"/>
          <w:lang w:eastAsia="en-US"/>
        </w:rPr>
        <w:t>тел: 8(35148)28296</w:t>
      </w:r>
      <w:bookmarkStart w:id="0" w:name="_GoBack"/>
      <w:bookmarkEnd w:id="0"/>
    </w:p>
    <w:sectPr w:rsidR="005237CA" w:rsidRPr="002811D3" w:rsidSect="007F62FE">
      <w:headerReference w:type="default" r:id="rId9"/>
      <w:pgSz w:w="11906" w:h="16838"/>
      <w:pgMar w:top="1134" w:right="851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FC8" w:rsidRDefault="00F86FC8" w:rsidP="00F86FC8">
      <w:r>
        <w:separator/>
      </w:r>
    </w:p>
  </w:endnote>
  <w:endnote w:type="continuationSeparator" w:id="0">
    <w:p w:rsidR="00F86FC8" w:rsidRDefault="00F86FC8" w:rsidP="00F86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FC8" w:rsidRDefault="00F86FC8" w:rsidP="00F86FC8">
      <w:r>
        <w:separator/>
      </w:r>
    </w:p>
  </w:footnote>
  <w:footnote w:type="continuationSeparator" w:id="0">
    <w:p w:rsidR="00F86FC8" w:rsidRDefault="00F86FC8" w:rsidP="00F86F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7677966"/>
      <w:docPartObj>
        <w:docPartGallery w:val="Page Numbers (Top of Page)"/>
        <w:docPartUnique/>
      </w:docPartObj>
    </w:sdtPr>
    <w:sdtEndPr/>
    <w:sdtContent>
      <w:p w:rsidR="009963E2" w:rsidRDefault="009963E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2EA6">
          <w:rPr>
            <w:noProof/>
          </w:rPr>
          <w:t>2</w:t>
        </w:r>
        <w:r>
          <w:fldChar w:fldCharType="end"/>
        </w:r>
      </w:p>
    </w:sdtContent>
  </w:sdt>
  <w:p w:rsidR="004C0DE1" w:rsidRDefault="004C0DE1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B28"/>
    <w:rsid w:val="00011F39"/>
    <w:rsid w:val="00015B45"/>
    <w:rsid w:val="00096173"/>
    <w:rsid w:val="000C37F7"/>
    <w:rsid w:val="00104D72"/>
    <w:rsid w:val="00152689"/>
    <w:rsid w:val="00183E4D"/>
    <w:rsid w:val="001B42A8"/>
    <w:rsid w:val="00215E4C"/>
    <w:rsid w:val="0025009B"/>
    <w:rsid w:val="002811D3"/>
    <w:rsid w:val="00290160"/>
    <w:rsid w:val="002938D3"/>
    <w:rsid w:val="00315136"/>
    <w:rsid w:val="0032190E"/>
    <w:rsid w:val="0037260B"/>
    <w:rsid w:val="003B7F08"/>
    <w:rsid w:val="003E70DA"/>
    <w:rsid w:val="004052FC"/>
    <w:rsid w:val="00441F1B"/>
    <w:rsid w:val="00473343"/>
    <w:rsid w:val="00483E44"/>
    <w:rsid w:val="004A2EA6"/>
    <w:rsid w:val="004A32AE"/>
    <w:rsid w:val="004C0DE1"/>
    <w:rsid w:val="0051633C"/>
    <w:rsid w:val="005237CA"/>
    <w:rsid w:val="00550E84"/>
    <w:rsid w:val="00592D8A"/>
    <w:rsid w:val="005D2E4A"/>
    <w:rsid w:val="005F1490"/>
    <w:rsid w:val="0060166E"/>
    <w:rsid w:val="00617113"/>
    <w:rsid w:val="00621811"/>
    <w:rsid w:val="0062559A"/>
    <w:rsid w:val="00630A6F"/>
    <w:rsid w:val="00662F72"/>
    <w:rsid w:val="0068588F"/>
    <w:rsid w:val="006C6E86"/>
    <w:rsid w:val="006C7D17"/>
    <w:rsid w:val="006E3138"/>
    <w:rsid w:val="00772DC6"/>
    <w:rsid w:val="0079524C"/>
    <w:rsid w:val="007C0196"/>
    <w:rsid w:val="007F62FE"/>
    <w:rsid w:val="008235C9"/>
    <w:rsid w:val="0088143E"/>
    <w:rsid w:val="008B0B8F"/>
    <w:rsid w:val="008D2D73"/>
    <w:rsid w:val="009963E2"/>
    <w:rsid w:val="009C6B34"/>
    <w:rsid w:val="00A30B28"/>
    <w:rsid w:val="00A37FAB"/>
    <w:rsid w:val="00A9710E"/>
    <w:rsid w:val="00AD2E36"/>
    <w:rsid w:val="00AD68CF"/>
    <w:rsid w:val="00B34D83"/>
    <w:rsid w:val="00B5227D"/>
    <w:rsid w:val="00B75DB4"/>
    <w:rsid w:val="00B75E2B"/>
    <w:rsid w:val="00B825A0"/>
    <w:rsid w:val="00C126EC"/>
    <w:rsid w:val="00C12A90"/>
    <w:rsid w:val="00C36C3F"/>
    <w:rsid w:val="00C72590"/>
    <w:rsid w:val="00C766C4"/>
    <w:rsid w:val="00C852A9"/>
    <w:rsid w:val="00CA7F4C"/>
    <w:rsid w:val="00CD2C7A"/>
    <w:rsid w:val="00CD3C5A"/>
    <w:rsid w:val="00CE711F"/>
    <w:rsid w:val="00D01291"/>
    <w:rsid w:val="00D0178B"/>
    <w:rsid w:val="00DA5998"/>
    <w:rsid w:val="00DB43F8"/>
    <w:rsid w:val="00DB4528"/>
    <w:rsid w:val="00DD461D"/>
    <w:rsid w:val="00DD68C5"/>
    <w:rsid w:val="00E03C3C"/>
    <w:rsid w:val="00E32B67"/>
    <w:rsid w:val="00F1612C"/>
    <w:rsid w:val="00F30423"/>
    <w:rsid w:val="00F853FB"/>
    <w:rsid w:val="00F86FC8"/>
    <w:rsid w:val="00FA1CAF"/>
    <w:rsid w:val="00FB012B"/>
    <w:rsid w:val="00FE1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27D"/>
    <w:rPr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B5227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-21">
    <w:name w:val="Средняя сетка 1 - Акцент 21"/>
    <w:basedOn w:val="a"/>
    <w:uiPriority w:val="34"/>
    <w:qFormat/>
    <w:rsid w:val="00B522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Абзац списка1"/>
    <w:aliases w:val="ТЗ список,Абзац списка нумерованный"/>
    <w:basedOn w:val="a"/>
    <w:link w:val="a3"/>
    <w:uiPriority w:val="34"/>
    <w:qFormat/>
    <w:rsid w:val="00B5227D"/>
    <w:pPr>
      <w:ind w:left="708"/>
    </w:pPr>
    <w:rPr>
      <w:lang w:eastAsia="en-US"/>
    </w:rPr>
  </w:style>
  <w:style w:type="character" w:customStyle="1" w:styleId="a3">
    <w:name w:val="Абзац списка Знак"/>
    <w:aliases w:val="ТЗ список Знак,Абзац списка нумерованный Знак,Цветной список - Акцент 11 Знак,Bullet List Знак,FooterText Знак,numbered Знак,ПС - Нумерованный Знак,Абзац списка литеральный Знак,Абзац списка1 Знак,Абзац списка41 Знак,Bullet Number Знак"/>
    <w:link w:val="11"/>
    <w:uiPriority w:val="34"/>
    <w:qFormat/>
    <w:locked/>
    <w:rsid w:val="00B5227D"/>
    <w:rPr>
      <w:sz w:val="24"/>
      <w:szCs w:val="24"/>
    </w:rPr>
  </w:style>
  <w:style w:type="paragraph" w:customStyle="1" w:styleId="ConsPlusNonformat">
    <w:name w:val="ConsPlusNonformat"/>
    <w:qFormat/>
    <w:rsid w:val="00B5227D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character" w:customStyle="1" w:styleId="10">
    <w:name w:val="Заголовок 1 Знак"/>
    <w:link w:val="1"/>
    <w:uiPriority w:val="9"/>
    <w:rsid w:val="00B5227D"/>
    <w:rPr>
      <w:b/>
      <w:bCs/>
      <w:kern w:val="36"/>
      <w:sz w:val="48"/>
      <w:szCs w:val="48"/>
    </w:rPr>
  </w:style>
  <w:style w:type="paragraph" w:styleId="a4">
    <w:name w:val="Title"/>
    <w:basedOn w:val="a"/>
    <w:next w:val="a"/>
    <w:link w:val="a5"/>
    <w:qFormat/>
    <w:rsid w:val="00B5227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a5">
    <w:name w:val="Название Знак"/>
    <w:link w:val="a4"/>
    <w:rsid w:val="00B5227D"/>
    <w:rPr>
      <w:rFonts w:ascii="Calibri Light" w:hAnsi="Calibri Light"/>
      <w:b/>
      <w:bCs/>
      <w:kern w:val="28"/>
      <w:sz w:val="32"/>
      <w:szCs w:val="32"/>
    </w:rPr>
  </w:style>
  <w:style w:type="character" w:styleId="a6">
    <w:name w:val="Strong"/>
    <w:qFormat/>
    <w:rsid w:val="00B5227D"/>
    <w:rPr>
      <w:rFonts w:cs="Times New Roman"/>
      <w:b/>
      <w:bCs/>
    </w:rPr>
  </w:style>
  <w:style w:type="character" w:styleId="a7">
    <w:name w:val="Emphasis"/>
    <w:qFormat/>
    <w:rsid w:val="00B5227D"/>
    <w:rPr>
      <w:i/>
      <w:iCs/>
    </w:rPr>
  </w:style>
  <w:style w:type="paragraph" w:styleId="a8">
    <w:name w:val="No Spacing"/>
    <w:uiPriority w:val="1"/>
    <w:qFormat/>
    <w:rsid w:val="00B5227D"/>
    <w:rPr>
      <w:rFonts w:ascii="Calibri" w:hAnsi="Calibri"/>
      <w:sz w:val="22"/>
      <w:szCs w:val="22"/>
      <w:lang w:eastAsia="ru-RU"/>
    </w:rPr>
  </w:style>
  <w:style w:type="paragraph" w:styleId="a9">
    <w:name w:val="header"/>
    <w:basedOn w:val="a"/>
    <w:link w:val="aa"/>
    <w:uiPriority w:val="99"/>
    <w:unhideWhenUsed/>
    <w:rsid w:val="00F86FC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86FC8"/>
    <w:rPr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86FC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86FC8"/>
    <w:rPr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1633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1633C"/>
    <w:rPr>
      <w:rFonts w:ascii="Tahoma" w:hAnsi="Tahoma" w:cs="Tahoma"/>
      <w:sz w:val="16"/>
      <w:szCs w:val="16"/>
      <w:lang w:eastAsia="ru-RU"/>
    </w:rPr>
  </w:style>
  <w:style w:type="character" w:customStyle="1" w:styleId="fontstyle01">
    <w:name w:val="fontstyle01"/>
    <w:basedOn w:val="a0"/>
    <w:rsid w:val="00B75E2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f">
    <w:name w:val="List Paragraph"/>
    <w:aliases w:val="Цветной список - Акцент 11,Bullet List,FooterText,numbered,ПС - Нумерованный,Абзац списка литеральный,Абзац списка41,Bullet Number,Индексы,Num Bullet 1,Paragraphe de liste1,lp1"/>
    <w:basedOn w:val="a"/>
    <w:uiPriority w:val="34"/>
    <w:qFormat/>
    <w:rsid w:val="00AD68CF"/>
    <w:pPr>
      <w:spacing w:before="240" w:line="312" w:lineRule="auto"/>
      <w:ind w:left="720" w:firstLine="851"/>
      <w:contextualSpacing/>
      <w:jc w:val="both"/>
    </w:pPr>
    <w:rPr>
      <w:sz w:val="28"/>
      <w:szCs w:val="28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27D"/>
    <w:rPr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B5227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-21">
    <w:name w:val="Средняя сетка 1 - Акцент 21"/>
    <w:basedOn w:val="a"/>
    <w:uiPriority w:val="34"/>
    <w:qFormat/>
    <w:rsid w:val="00B522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Абзац списка1"/>
    <w:aliases w:val="ТЗ список,Абзац списка нумерованный"/>
    <w:basedOn w:val="a"/>
    <w:link w:val="a3"/>
    <w:uiPriority w:val="34"/>
    <w:qFormat/>
    <w:rsid w:val="00B5227D"/>
    <w:pPr>
      <w:ind w:left="708"/>
    </w:pPr>
    <w:rPr>
      <w:lang w:eastAsia="en-US"/>
    </w:rPr>
  </w:style>
  <w:style w:type="character" w:customStyle="1" w:styleId="a3">
    <w:name w:val="Абзац списка Знак"/>
    <w:aliases w:val="ТЗ список Знак,Абзац списка нумерованный Знак,Цветной список - Акцент 11 Знак,Bullet List Знак,FooterText Знак,numbered Знак,ПС - Нумерованный Знак,Абзац списка литеральный Знак,Абзац списка1 Знак,Абзац списка41 Знак,Bullet Number Знак"/>
    <w:link w:val="11"/>
    <w:uiPriority w:val="34"/>
    <w:qFormat/>
    <w:locked/>
    <w:rsid w:val="00B5227D"/>
    <w:rPr>
      <w:sz w:val="24"/>
      <w:szCs w:val="24"/>
    </w:rPr>
  </w:style>
  <w:style w:type="paragraph" w:customStyle="1" w:styleId="ConsPlusNonformat">
    <w:name w:val="ConsPlusNonformat"/>
    <w:qFormat/>
    <w:rsid w:val="00B5227D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character" w:customStyle="1" w:styleId="10">
    <w:name w:val="Заголовок 1 Знак"/>
    <w:link w:val="1"/>
    <w:uiPriority w:val="9"/>
    <w:rsid w:val="00B5227D"/>
    <w:rPr>
      <w:b/>
      <w:bCs/>
      <w:kern w:val="36"/>
      <w:sz w:val="48"/>
      <w:szCs w:val="48"/>
    </w:rPr>
  </w:style>
  <w:style w:type="paragraph" w:styleId="a4">
    <w:name w:val="Title"/>
    <w:basedOn w:val="a"/>
    <w:next w:val="a"/>
    <w:link w:val="a5"/>
    <w:qFormat/>
    <w:rsid w:val="00B5227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a5">
    <w:name w:val="Название Знак"/>
    <w:link w:val="a4"/>
    <w:rsid w:val="00B5227D"/>
    <w:rPr>
      <w:rFonts w:ascii="Calibri Light" w:hAnsi="Calibri Light"/>
      <w:b/>
      <w:bCs/>
      <w:kern w:val="28"/>
      <w:sz w:val="32"/>
      <w:szCs w:val="32"/>
    </w:rPr>
  </w:style>
  <w:style w:type="character" w:styleId="a6">
    <w:name w:val="Strong"/>
    <w:qFormat/>
    <w:rsid w:val="00B5227D"/>
    <w:rPr>
      <w:rFonts w:cs="Times New Roman"/>
      <w:b/>
      <w:bCs/>
    </w:rPr>
  </w:style>
  <w:style w:type="character" w:styleId="a7">
    <w:name w:val="Emphasis"/>
    <w:qFormat/>
    <w:rsid w:val="00B5227D"/>
    <w:rPr>
      <w:i/>
      <w:iCs/>
    </w:rPr>
  </w:style>
  <w:style w:type="paragraph" w:styleId="a8">
    <w:name w:val="No Spacing"/>
    <w:uiPriority w:val="1"/>
    <w:qFormat/>
    <w:rsid w:val="00B5227D"/>
    <w:rPr>
      <w:rFonts w:ascii="Calibri" w:hAnsi="Calibri"/>
      <w:sz w:val="22"/>
      <w:szCs w:val="22"/>
      <w:lang w:eastAsia="ru-RU"/>
    </w:rPr>
  </w:style>
  <w:style w:type="paragraph" w:styleId="a9">
    <w:name w:val="header"/>
    <w:basedOn w:val="a"/>
    <w:link w:val="aa"/>
    <w:uiPriority w:val="99"/>
    <w:unhideWhenUsed/>
    <w:rsid w:val="00F86FC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86FC8"/>
    <w:rPr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86FC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86FC8"/>
    <w:rPr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1633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1633C"/>
    <w:rPr>
      <w:rFonts w:ascii="Tahoma" w:hAnsi="Tahoma" w:cs="Tahoma"/>
      <w:sz w:val="16"/>
      <w:szCs w:val="16"/>
      <w:lang w:eastAsia="ru-RU"/>
    </w:rPr>
  </w:style>
  <w:style w:type="character" w:customStyle="1" w:styleId="fontstyle01">
    <w:name w:val="fontstyle01"/>
    <w:basedOn w:val="a0"/>
    <w:rsid w:val="00B75E2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f">
    <w:name w:val="List Paragraph"/>
    <w:aliases w:val="Цветной список - Акцент 11,Bullet List,FooterText,numbered,ПС - Нумерованный,Абзац списка литеральный,Абзац списка41,Bullet Number,Индексы,Num Bullet 1,Paragraphe de liste1,lp1"/>
    <w:basedOn w:val="a"/>
    <w:uiPriority w:val="34"/>
    <w:qFormat/>
    <w:rsid w:val="00AD68CF"/>
    <w:pPr>
      <w:spacing w:before="240" w:line="312" w:lineRule="auto"/>
      <w:ind w:left="720" w:firstLine="851"/>
      <w:contextualSpacing/>
      <w:jc w:val="both"/>
    </w:pPr>
    <w:rPr>
      <w:sz w:val="28"/>
      <w:szCs w:val="28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2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13FDA-B630-4AFE-8BF0-8DFADE5CD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8</cp:revision>
  <cp:lastPrinted>2025-04-28T09:34:00Z</cp:lastPrinted>
  <dcterms:created xsi:type="dcterms:W3CDTF">2025-04-28T09:11:00Z</dcterms:created>
  <dcterms:modified xsi:type="dcterms:W3CDTF">2025-05-05T06:29:00Z</dcterms:modified>
</cp:coreProperties>
</file>